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DC" w:rsidRDefault="00E317FB" w:rsidP="00282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bookmarkStart w:id="0" w:name="_GoBack"/>
      <w:bookmarkEnd w:id="0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Нормативно-</w:t>
      </w:r>
      <w:proofErr w:type="spellStart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правове</w:t>
      </w:r>
      <w:proofErr w:type="spellEnd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забезпечення</w:t>
      </w:r>
      <w:proofErr w:type="spellEnd"/>
    </w:p>
    <w:p w:rsidR="00E317FB" w:rsidRDefault="00E317FB" w:rsidP="00282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2022-2023 </w:t>
      </w:r>
      <w:proofErr w:type="spellStart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навчального</w:t>
      </w:r>
      <w:proofErr w:type="spellEnd"/>
      <w:r w:rsidRPr="00E31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року</w:t>
      </w:r>
    </w:p>
    <w:p w:rsidR="002828DC" w:rsidRPr="00E317FB" w:rsidRDefault="002828DC" w:rsidP="00282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val="uk-UA" w:eastAsia="ru-RU"/>
          </w:rPr>
          <w:t>Лист Міністерства освіти і наук України від 19 серпня 2022 р. №1/9530-22</w:t>
        </w:r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 </w:t>
        </w:r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val="uk-UA" w:eastAsia="ru-RU"/>
          </w:rPr>
          <w:t xml:space="preserve"> «Інструктивно-методичні рекомендації щодо організації освітнього процесу та викладання навчальних предметів у закладах загальної середньої освіти у 2022/2023 навчальному році»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Перелік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рекомендованої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МОН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начальної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літератури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на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навчальний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</w:t>
        </w:r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ік</w:t>
        </w:r>
        <w:proofErr w:type="spellEnd"/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Лист ІМЗО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15.08.2022 № 22.1/10-1080 “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Методичні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рекомендації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щодо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розвитку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STEM-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в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позашкільної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у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10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серпня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2022 р. № 1/9105-22 «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Щодо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організації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виховного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процесу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в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у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н.р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.»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Методичні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рекомендації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проведення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01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вересня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першого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уроку: «Ми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українці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: честь і слава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незламним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!»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навчальний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</w:t>
        </w:r>
        <w:proofErr w:type="gram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ік</w:t>
        </w:r>
        <w:proofErr w:type="spellEnd"/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Методичні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рекомендації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вчителів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початкових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класі</w:t>
        </w:r>
        <w:proofErr w:type="gram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</w:t>
        </w:r>
        <w:proofErr w:type="spellEnd"/>
        <w:proofErr w:type="gram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проведення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першого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уроку в 2022-2023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 02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2022 р. № 1/8794-22 «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Щодо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діяльності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психологічної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служби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системі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в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27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липня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2022 р. № 1/8504-22 «Про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окремі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питання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діяльності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дошкільної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у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27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липня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2022 р. № 1/8507-22 «Про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організацію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діяльності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в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позашкільної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у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  26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липня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  2022 р. № 1/8462-22 «Про </w:t>
        </w:r>
        <w:proofErr w:type="spellStart"/>
        <w:proofErr w:type="gram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</w:t>
        </w:r>
        <w:proofErr w:type="gram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ідготовку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до нового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навчального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року та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опалювального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сезону в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умовах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воєнного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стану»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Листи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06.03.2022 № 1/3371-22 «Про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організацію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освітнього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процесу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умовах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військових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дій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№4/1513-22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06.07.2022 «Про </w:t>
        </w:r>
        <w:proofErr w:type="spellStart"/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</w:t>
        </w:r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ідтвердження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кваліфікаційних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категорій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Державна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служба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з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надзвичайних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ситуацій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№ 03-1870/162-2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14.06.2022 року «Про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організацію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укриття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дітей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у</w:t>
        </w:r>
        <w:proofErr w:type="gram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 xml:space="preserve">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»</w:t>
        </w:r>
      </w:hyperlink>
    </w:p>
    <w:p w:rsidR="00E317FB" w:rsidRPr="00E317FB" w:rsidRDefault="00E317FB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30.07.2021 №868 “Про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форм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звітності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з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питань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інструкцій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щодо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їх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заповнення</w:t>
        </w:r>
        <w:proofErr w:type="spellEnd"/>
        <w:r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Постанова МОЗ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06.09.2021 р. №10 “Про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протиепідемічних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заходів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у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</w:t>
        </w:r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на</w:t>
        </w:r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період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карантину у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зв’язку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поширенням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коронавірусної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хвороби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(COVID-19)”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Наказ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13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липня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2021 р. № 813 “Про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методичних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щодо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оцінювання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результатів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учнів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1-4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класів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Наказ МОЗ №2205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25.09.2020  “Про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Сані</w:t>
        </w:r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тарного</w:t>
        </w:r>
        <w:proofErr w:type="spellEnd"/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регламенту для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закладів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8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вересня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2020 року №1115 і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зареєстровано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юстиції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28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вересня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2020 року за №941/35224 “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Деякі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питання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організації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дистанційного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”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Концепція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розвитку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природничо-математичної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(STEM-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)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Положення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сертифікацію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зі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змінами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24.12.2019 р.)</w:t>
        </w:r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Інструкція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з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діловодства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</w:t>
        </w:r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закладах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Сценарії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Першого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уроку 2022/2023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році</w:t>
        </w:r>
        <w:proofErr w:type="spellEnd"/>
      </w:hyperlink>
    </w:p>
    <w:p w:rsidR="00E317FB" w:rsidRPr="00E317FB" w:rsidRDefault="006E1A93" w:rsidP="002828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27.05.2021 р. №588</w:t>
        </w:r>
        <w:proofErr w:type="gram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″ П</w:t>
        </w:r>
        <w:proofErr w:type="gram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внесення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змін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до наказу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освіти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України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від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05.08.2016 р. №944″ (про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з’єднаний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клас</w:t>
        </w:r>
        <w:proofErr w:type="spellEnd"/>
        <w:r w:rsidR="00E317FB" w:rsidRPr="002828D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)</w:t>
        </w:r>
      </w:hyperlink>
    </w:p>
    <w:p w:rsidR="00EE141F" w:rsidRPr="002828DC" w:rsidRDefault="00EE141F" w:rsidP="0028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41F" w:rsidRPr="002828DC" w:rsidSect="00EE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3301"/>
    <w:multiLevelType w:val="multilevel"/>
    <w:tmpl w:val="D1A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7FB"/>
    <w:rsid w:val="002828DC"/>
    <w:rsid w:val="006E1A93"/>
    <w:rsid w:val="00E317FB"/>
    <w:rsid w:val="00E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1F"/>
  </w:style>
  <w:style w:type="paragraph" w:styleId="1">
    <w:name w:val="heading 1"/>
    <w:basedOn w:val="a"/>
    <w:link w:val="10"/>
    <w:uiPriority w:val="9"/>
    <w:qFormat/>
    <w:rsid w:val="00E31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1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3d3cuc2Nob29sbGlmZS5vcmcudWEvbWV0b2R5Y2huaS1yZWtvbWVuZGF0c2l5aS1zaGhvZG8tcm96dnl0a3Utc3RlbS1vc3ZpdHktdi16YWtsYWRhaC16YWdhbG5veWktc2VyZWRub3lpLXRhLXBvemFzaGtpbG5veWktb3N2aXR5LXUtMjAyMi0yMDIzLW5hdmNoYWxub211LXJvdHNpLw==/" TargetMode="External"/><Relationship Id="rId13" Type="http://schemas.openxmlformats.org/officeDocument/2006/relationships/hyperlink" Target="http://vlada.pp.ua/goto/aHR0cHM6Ly93d3cuc2Nob29sbGlmZS5vcmcudWEvcHJvLW9rcmVtaS1weXRhbm55YS1kaXlhbG5vc3RpLXpha2xhZGl2LWRvc2hraWxub3lpLW9zdml0eS11LTIwMjItMjAyMy1uYXZjaGFsbm9tdS1yb3RzaS8=/" TargetMode="External"/><Relationship Id="rId18" Type="http://schemas.openxmlformats.org/officeDocument/2006/relationships/hyperlink" Target="http://vlada.pp.ua/goto/aHR0cHM6Ly93d3cuc2Nob29sbGlmZS5vcmcudWEvcHJvLW9yZ2FuaXphdHNpeXUtdWtyeXR0eWEtcHJhdHNpdm55a2l2LXRhLWRpdGVqLXUtemFrbGFkYWgtb3N2aXR5Lw==/" TargetMode="External"/><Relationship Id="rId26" Type="http://schemas.openxmlformats.org/officeDocument/2006/relationships/hyperlink" Target="http://vlada.pp.ua/goto/aHR0cHM6Ly93d3cuc2Nob29sbGlmZS5vcmcudWEvcHJvLXphdHZlcmR6aGVubnlhLWluc3RydWt0c2l5aS16LWRpbG92b2RzdHZhLXUtemFrbGFkYWgtemFnYWxub3lpLXNlcmVkbm95aS1vc3ZpdHk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lada.pp.ua/goto/aHR0cHM6Ly93d3cuc2Nob29sbGlmZS5vcmcudWEvcHJvLXphdHZlcmR6aGVubnlhLW1ldG9keWNobnloLXJla29tZW5kYXRzaWotc2hob2RvLW90c2lueXV2YW5ueWEtcmV6dWx0YXRpdi1uYXZjaGFubnlhLXVjaG5pdi0xLTQta2xhc2l2LXpha2xhZGl2LXphZ2Fsbm95aS1zZXJlZG5veWktb3N2aXR5Lw==/" TargetMode="External"/><Relationship Id="rId7" Type="http://schemas.openxmlformats.org/officeDocument/2006/relationships/hyperlink" Target="http://vlada.pp.ua/goto/aHR0cHM6Ly93d3cuc2Nob29sbGlmZS5vcmcudWEvcGVyZWxpay1yZWtvbWVuZG92YW5veWktbW9uLW5hY2hhbG5veWktbGl0ZXJhdHVyeS1uYS0yMDIyLTIwMjMtbmF2Y2hhbG55ai1yaWsv/" TargetMode="External"/><Relationship Id="rId12" Type="http://schemas.openxmlformats.org/officeDocument/2006/relationships/hyperlink" Target="http://vlada.pp.ua/goto/aHR0cHM6Ly93d3cuc2Nob29sbGlmZS5vcmcudWEvc2hob2RvLWRpeWFsbm9zdGktcHN5aG9sb2dpY2hub3lpLXNsdXpoYnktdS1zeXN0ZW1pLW9zdml0eS12LTIwMjItMjAyMy1uYXZjaGFsbm9tdS1yb3RzaS8=/" TargetMode="External"/><Relationship Id="rId17" Type="http://schemas.openxmlformats.org/officeDocument/2006/relationships/hyperlink" Target="http://vlada.pp.ua/goto/aHR0cHM6Ly93d3cuc2Nob29sbGlmZS5vcmcudWEvcHJvLXBpZHR2ZXJkemhlbm55YS1rdmFsaWZpa2F0c2lqbnloLWthdGVnb3Jpai1wZWRhZ29naWNobnloLXByYXRzaXZueWtpdi16YWtsYWRpdi16YWdhbG5veWktc2VyZWRub3lpLW9zdml0eS8=/" TargetMode="External"/><Relationship Id="rId25" Type="http://schemas.openxmlformats.org/officeDocument/2006/relationships/hyperlink" Target="http://vlada.pp.ua/goto/aHR0cHM6Ly93d3cuc2Nob29sbGlmZS5vcmcudWEvcG9sb3poZW5ueWEtcHJvLXNlcnR5ZmlrYXRzaXl1LXBlZGFnb2dpY2hueWgtcHJhdHNpdm55a2l2LWl6LXptaW5hbXktdmlkLTI0LTEyLTIwMTktci8=/" TargetMode="External"/><Relationship Id="rId2" Type="http://schemas.openxmlformats.org/officeDocument/2006/relationships/styles" Target="styles.xml"/><Relationship Id="rId16" Type="http://schemas.openxmlformats.org/officeDocument/2006/relationships/hyperlink" Target="http://vlada.pp.ua/goto/aHR0cHM6Ly93d3cuc2Nob29sbGlmZS5vcmcudWEvcHJvLW9yZ2FuaXphdHNpeXUtb3N2aXRub2dvLXByb3RzZXN1Lw==/" TargetMode="External"/><Relationship Id="rId20" Type="http://schemas.openxmlformats.org/officeDocument/2006/relationships/hyperlink" Target="http://vlada.pp.ua/goto/aHR0cHM6Ly93d3cuc2Nob29sbGlmZS5vcmcudWEvcHJvLXphdHZlcmR6aGVubnlhLXByb3R5ZXBpZGVtaWNobnloLXphaG9kaXYtdS16YWtsYWRhaC1vc3ZpdHktbmEtcGVyaW9kLWthcmFudHludS11LXp2LXlhemt1LXBvc2h5cmVubnlhbS1rb3JvbmF2aXJ1c25veWktaHZvcm9ieS1jb3ZpZC0xOS00Lw==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3d3cuc2Nob29sbGlmZS5vcmcudWEvaW5zdHJ1a3R5dm5vLW1ldG9keWNobmktcmVrb21lbmRhdHNpeWktc2hob2RvLW9yZ2FuaXphdHNpeWktb3N2aXRub2dvLXByb3RzZXN1LXRhLXZ5a2xhZGFubnlhLW5hdmNoYWxueWgtcHJlZG1ldGl2LXUtemFrbGFkYWgtemFnYWxub3lpLXNlcmVkbm95aS1vc3ZpdHktdS0yMDIyLTIwMjMtbmF2Y2hhbG5vbXUtcm90c2kv/" TargetMode="External"/><Relationship Id="rId11" Type="http://schemas.openxmlformats.org/officeDocument/2006/relationships/hyperlink" Target="http://vlada.pp.ua/goto/aHR0cHM6Ly93d3cuc2Nob29sbGlmZS5vcmcudWEvaW16by1tZXRvZHljaG5pLXJla29tZW5kYXRzaXlpLWRseWEtdmNoeXRlbGl2LXBvY2hhdGtvdnloLWtsYXNpdi1kby1wcm92ZWRlbm55YS1wZXJzaG9nby11cm9rdS12LTIwMjItMjAyMy1uYXZjaGFsbm9tdS1yb3RzaS8=/" TargetMode="External"/><Relationship Id="rId24" Type="http://schemas.openxmlformats.org/officeDocument/2006/relationships/hyperlink" Target="http://vlada.pp.ua/goto/aHR0cHM6Ly93d3cuc2Nob29sbGlmZS5vcmcudWEva29udHNlcHRzaXlhLXJvenZ5dGt1LXByeXJvZG55Y2hvLW1hdGVtYXR5Y2hub3lpLW9zdml0eS1zdGVtLW9zdml0eS8=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a.pp.ua/goto/aHR0cHM6Ly93d3cuc2Nob29sbGlmZS5vcmcudWEvcHJvLW9wdHltaXphdHNpeXUtdnlrb25hbm55YS16YWhvZGl2LXotcGlkZ290b3ZreS16YWtsYWRpdi1vc3ZpdHktZG8tbm92b2dvLW5hdmNoYWxub2dvLXJva3UtdGEtb3BhbHl1dmFsbm9nby1zZXpvbnUtdi11bW92YWgtdm95ZW5ub2dvLXN0YW51Lw==/" TargetMode="External"/><Relationship Id="rId23" Type="http://schemas.openxmlformats.org/officeDocument/2006/relationships/hyperlink" Target="http://vlada.pp.ua/goto/aHR0cHM6Ly93d3cuc2Nob29sbGlmZS5vcmcudWEvZGV5YWtpLXB5dGFubnlhLW9yZ2FuaXphdHNpeWktZHlzdGFudHNpam5vZ28tbmF2Y2hhbm55YS8=/" TargetMode="External"/><Relationship Id="rId28" Type="http://schemas.openxmlformats.org/officeDocument/2006/relationships/hyperlink" Target="http://vlada.pp.ua/goto/aHR0cHM6Ly9kcml2ZS5nb29nbGUuY29tL2ZpbGUvZC8xbTI5V2pFQ3FvN3lYS1FqYkc4SzNtYmhaajI1MVRQazgvdmlldz91c3A9c2hhcmluZw==/" TargetMode="External"/><Relationship Id="rId10" Type="http://schemas.openxmlformats.org/officeDocument/2006/relationships/hyperlink" Target="http://vlada.pp.ua/goto/aHR0cHM6Ly93d3cuc2Nob29sbGlmZS5vcmcudWEvbWV0b2R5Y2huaS1yZWtvbWVuZGF0c2l5aS1kby1wcm92ZWRlbm55YS0wMS12ZXJlc255YS1wZXJzaG9nby11cm9rdS1teS11a3JheWludHNpLWNoZXN0LWktc2xhdmEtbmV6bGFtbnltLTIwMjItMjAyMy1uYXZjaGFsbnlqLXJpay8=/" TargetMode="External"/><Relationship Id="rId19" Type="http://schemas.openxmlformats.org/officeDocument/2006/relationships/hyperlink" Target="http://vlada.pp.ua/goto/aHR0cHM6Ly93d3cuc2Nob29sbGlmZS5vcmcudWEvcHJvLXphdHZlcmR6aGVubnlhLWZvcm0tenZpdG5vc3RpLXotcHl0YW4tZGl5YWxub3N0aS16YWtsYWRpdi16YWdhbG5veWktc2VyZWRub3lpLW9zdml0eS10YS1pbnN0cnVrdHNpai1zaGhvZG8teWloLXphcG92bmVubnlhLw==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HM6Ly93d3cuc2Nob29sbGlmZS5vcmcudWEvc2hob2RvLW9yZ2FuaXphdHNpeWktdnlob3Zub2dvLXByb3RzZXN1LXYtemFrbGFkYWgtb3N2aXR5LXUtMjAyMi0yMDIzLW4tci8=/" TargetMode="External"/><Relationship Id="rId14" Type="http://schemas.openxmlformats.org/officeDocument/2006/relationships/hyperlink" Target="http://vlada.pp.ua/goto/aHR0cHM6Ly93d3cuc2Nob29sbGlmZS5vcmcudWEvcHJvLW9yZ2FuaXphdHNpeXUtb3N2aXRub3lpLWRpeWFsbm9zdGktdi16YWtsYWRhaC1wb3phc2hraWxub3lpLW9zdml0eS11LTIwMjItMjAyMy1uYXZjaGFsbm9tdS1yb3RzaS8=/" TargetMode="External"/><Relationship Id="rId22" Type="http://schemas.openxmlformats.org/officeDocument/2006/relationships/hyperlink" Target="http://vlada.pp.ua/goto/aHR0cHM6Ly93d3cuc2Nob29sbGlmZS5vcmcudWEvcHJvLXphdHZlcmR6aGVubnlhLXNhbml0YXJub2dvLXJlZ2xhbWVudHUtZGx5YS16YWtsYWRpdi16YWdhbG5veWktc2VyZWRub3lpLW9zdml0eS8=/" TargetMode="External"/><Relationship Id="rId27" Type="http://schemas.openxmlformats.org/officeDocument/2006/relationships/hyperlink" Target="http://vlada.pp.ua/goto/aHR0cHM6Ly93d3cuc2Nob29sbGlmZS5vcmcudWEvY2F0ZWdvcnkvZmFqbHkvc3RzZW5hcmlqaS9wZXJzaHlqLXVyb2sv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5238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108</cp:lastModifiedBy>
  <cp:revision>2</cp:revision>
  <dcterms:created xsi:type="dcterms:W3CDTF">2022-09-30T07:58:00Z</dcterms:created>
  <dcterms:modified xsi:type="dcterms:W3CDTF">2022-09-30T07:58:00Z</dcterms:modified>
</cp:coreProperties>
</file>